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B76A7" w14:textId="75B6715F" w:rsidR="00AB6073" w:rsidRDefault="008B0BD6" w:rsidP="00AB6073">
      <w:pPr>
        <w:pStyle w:val="Title"/>
      </w:pPr>
      <w:r>
        <w:t xml:space="preserve">IHTSDO </w:t>
      </w:r>
      <w:r w:rsidR="00973CA9">
        <w:t>Content development work item</w:t>
      </w:r>
      <w:r w:rsidR="00675AE3">
        <w:t xml:space="preserve"> - Proposal</w:t>
      </w:r>
    </w:p>
    <w:p w14:paraId="0843D8A9" w14:textId="77777777" w:rsidR="00AB6073" w:rsidRDefault="00AB6073" w:rsidP="00AB6073">
      <w:pPr>
        <w:pStyle w:val="Heading1"/>
      </w:pPr>
      <w:bookmarkStart w:id="0" w:name="_Toc338843874"/>
      <w:r>
        <w:t>Title</w:t>
      </w:r>
      <w:bookmarkEnd w:id="0"/>
    </w:p>
    <w:p w14:paraId="2DDB85C4" w14:textId="50A15CAB" w:rsidR="00AB6073" w:rsidRDefault="00AB6073" w:rsidP="00AB6073">
      <w:r>
        <w:t xml:space="preserve">&lt;A short title that captures the essence of the </w:t>
      </w:r>
      <w:r w:rsidR="00680707">
        <w:t>pr</w:t>
      </w:r>
      <w:r w:rsidR="00973CA9">
        <w:t>oposed content development work item</w:t>
      </w:r>
      <w:bookmarkStart w:id="1" w:name="_GoBack"/>
      <w:bookmarkEnd w:id="1"/>
      <w:r>
        <w:t>&gt;</w:t>
      </w:r>
    </w:p>
    <w:p w14:paraId="59A776C9" w14:textId="77777777" w:rsidR="00AB6073" w:rsidRPr="00AB6073" w:rsidRDefault="00AB6073" w:rsidP="00AB6073">
      <w:pPr>
        <w:pStyle w:val="Heading2"/>
      </w:pPr>
      <w:bookmarkStart w:id="2" w:name="_Toc338843875"/>
      <w:r>
        <w:t>Version Information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4860"/>
      </w:tblGrid>
      <w:tr w:rsidR="00336916" w:rsidRPr="00336916" w14:paraId="75C001B3" w14:textId="77777777" w:rsidTr="00B61A9F">
        <w:tc>
          <w:tcPr>
            <w:tcW w:w="2808" w:type="dxa"/>
          </w:tcPr>
          <w:p w14:paraId="0884DAE9" w14:textId="77777777" w:rsidR="00336916" w:rsidRPr="00336916" w:rsidRDefault="00336916" w:rsidP="00675AE3">
            <w:pPr>
              <w:pStyle w:val="NoSpacing"/>
            </w:pPr>
            <w:r w:rsidRPr="00336916">
              <w:t>Document Author</w:t>
            </w:r>
            <w:r w:rsidR="005F19E6">
              <w:t>(s)</w:t>
            </w:r>
            <w:r w:rsidRPr="00336916">
              <w:t>:</w:t>
            </w:r>
          </w:p>
        </w:tc>
        <w:tc>
          <w:tcPr>
            <w:tcW w:w="4860" w:type="dxa"/>
          </w:tcPr>
          <w:p w14:paraId="6BCEC09C" w14:textId="77777777" w:rsidR="00336916" w:rsidRPr="00336916" w:rsidRDefault="00336916" w:rsidP="00675AE3">
            <w:pPr>
              <w:pStyle w:val="NoSpacing"/>
            </w:pPr>
          </w:p>
        </w:tc>
      </w:tr>
      <w:tr w:rsidR="00336916" w:rsidRPr="00336916" w14:paraId="6783D562" w14:textId="77777777" w:rsidTr="00B61A9F">
        <w:tc>
          <w:tcPr>
            <w:tcW w:w="2808" w:type="dxa"/>
          </w:tcPr>
          <w:p w14:paraId="620E38EB" w14:textId="4858D463" w:rsidR="00336916" w:rsidRPr="00336916" w:rsidRDefault="001828B4" w:rsidP="00675AE3">
            <w:pPr>
              <w:pStyle w:val="NoSpacing"/>
            </w:pPr>
            <w:r>
              <w:t>Proposer</w:t>
            </w:r>
            <w:r w:rsidR="00B61A9F" w:rsidRPr="00336916">
              <w:t>:</w:t>
            </w:r>
          </w:p>
        </w:tc>
        <w:tc>
          <w:tcPr>
            <w:tcW w:w="4860" w:type="dxa"/>
          </w:tcPr>
          <w:p w14:paraId="56AA8A2D" w14:textId="77777777" w:rsidR="00336916" w:rsidRPr="00336916" w:rsidRDefault="00336916" w:rsidP="00675AE3">
            <w:pPr>
              <w:pStyle w:val="NoSpacing"/>
            </w:pPr>
          </w:p>
        </w:tc>
      </w:tr>
      <w:tr w:rsidR="00B61A9F" w:rsidRPr="00336916" w14:paraId="5053AF00" w14:textId="77777777" w:rsidTr="00B61A9F">
        <w:tc>
          <w:tcPr>
            <w:tcW w:w="2808" w:type="dxa"/>
          </w:tcPr>
          <w:p w14:paraId="66DA02D4" w14:textId="77777777" w:rsidR="00B61A9F" w:rsidRPr="00336916" w:rsidRDefault="00B61A9F" w:rsidP="00675AE3">
            <w:pPr>
              <w:pStyle w:val="NoSpacing"/>
            </w:pPr>
            <w:r w:rsidRPr="00336916">
              <w:t>Version:</w:t>
            </w:r>
          </w:p>
        </w:tc>
        <w:tc>
          <w:tcPr>
            <w:tcW w:w="4860" w:type="dxa"/>
          </w:tcPr>
          <w:p w14:paraId="54AB727B" w14:textId="77777777" w:rsidR="00B61A9F" w:rsidRPr="00336916" w:rsidRDefault="00B61A9F" w:rsidP="00675AE3">
            <w:pPr>
              <w:pStyle w:val="NoSpacing"/>
            </w:pPr>
          </w:p>
        </w:tc>
      </w:tr>
      <w:tr w:rsidR="00B61A9F" w:rsidRPr="00336916" w14:paraId="1CB7AEB1" w14:textId="77777777" w:rsidTr="00B61A9F">
        <w:tc>
          <w:tcPr>
            <w:tcW w:w="2808" w:type="dxa"/>
          </w:tcPr>
          <w:p w14:paraId="356D766E" w14:textId="77777777" w:rsidR="00B61A9F" w:rsidRPr="00336916" w:rsidRDefault="00B61A9F" w:rsidP="00675AE3">
            <w:pPr>
              <w:pStyle w:val="NoSpacing"/>
            </w:pPr>
            <w:r>
              <w:t>Date C</w:t>
            </w:r>
            <w:r w:rsidRPr="00336916">
              <w:t>reated:</w:t>
            </w:r>
          </w:p>
        </w:tc>
        <w:tc>
          <w:tcPr>
            <w:tcW w:w="4860" w:type="dxa"/>
          </w:tcPr>
          <w:p w14:paraId="43653539" w14:textId="77777777" w:rsidR="00B61A9F" w:rsidRPr="00336916" w:rsidRDefault="00B61A9F" w:rsidP="00675AE3">
            <w:pPr>
              <w:pStyle w:val="NoSpacing"/>
            </w:pPr>
          </w:p>
        </w:tc>
      </w:tr>
      <w:tr w:rsidR="00AB6073" w:rsidRPr="00336916" w14:paraId="73DB1012" w14:textId="77777777" w:rsidTr="00B61A9F">
        <w:tc>
          <w:tcPr>
            <w:tcW w:w="2808" w:type="dxa"/>
          </w:tcPr>
          <w:p w14:paraId="4DB56DC1" w14:textId="77777777" w:rsidR="00AB6073" w:rsidRDefault="00AB6073" w:rsidP="00675AE3">
            <w:pPr>
              <w:pStyle w:val="NoSpacing"/>
            </w:pPr>
            <w:r>
              <w:t>Document status</w:t>
            </w:r>
          </w:p>
        </w:tc>
        <w:sdt>
          <w:sdtPr>
            <w:alias w:val="Document status"/>
            <w:tag w:val="Document status"/>
            <w:id w:val="1154029643"/>
            <w:lock w:val="sdtLocked"/>
            <w:placeholder>
              <w:docPart w:val="DefaultPlaceholder_1082065159"/>
            </w:placeholder>
            <w:comboBox>
              <w:listItem w:displayText="Draft" w:value="Draft"/>
              <w:listItem w:displayText="Final, awaiting approval" w:value="Final, awaiting approval"/>
              <w:listItem w:displayText="Final, approved" w:value="Final, approved"/>
            </w:comboBox>
          </w:sdtPr>
          <w:sdtEndPr/>
          <w:sdtContent>
            <w:tc>
              <w:tcPr>
                <w:tcW w:w="4860" w:type="dxa"/>
              </w:tcPr>
              <w:p w14:paraId="44405A75" w14:textId="77777777" w:rsidR="00AB6073" w:rsidRPr="00336916" w:rsidRDefault="00247A4F" w:rsidP="00AB6073">
                <w:pPr>
                  <w:pStyle w:val="NoSpacing"/>
                </w:pPr>
                <w:r>
                  <w:t>Draft</w:t>
                </w:r>
              </w:p>
            </w:tc>
          </w:sdtContent>
        </w:sdt>
      </w:tr>
    </w:tbl>
    <w:p w14:paraId="63CB2692" w14:textId="77777777" w:rsidR="00B346BB" w:rsidRDefault="00B346BB" w:rsidP="00B346BB">
      <w:pPr>
        <w:pStyle w:val="Heading2"/>
      </w:pPr>
      <w:bookmarkStart w:id="3" w:name="_Toc338843876"/>
    </w:p>
    <w:p w14:paraId="6ED1EE84" w14:textId="06B834B8" w:rsidR="00B346BB" w:rsidRPr="00B346BB" w:rsidRDefault="00AB6073" w:rsidP="00B346BB">
      <w:pPr>
        <w:pStyle w:val="Heading2"/>
        <w:rPr>
          <w:rFonts w:asciiTheme="minorHAnsi" w:hAnsiTheme="minorHAnsi"/>
          <w:b w:val="0"/>
          <w:color w:val="auto"/>
          <w:sz w:val="22"/>
          <w:szCs w:val="22"/>
        </w:rPr>
      </w:pPr>
      <w:r>
        <w:t>Document review</w:t>
      </w:r>
      <w:bookmarkEnd w:id="3"/>
      <w:r w:rsidR="00B346BB">
        <w:t xml:space="preserve"> – </w:t>
      </w:r>
      <w:r w:rsidR="00B346BB" w:rsidRPr="00B346BB">
        <w:rPr>
          <w:rFonts w:asciiTheme="minorHAnsi" w:hAnsiTheme="minorHAnsi"/>
          <w:b w:val="0"/>
          <w:color w:val="auto"/>
          <w:sz w:val="22"/>
          <w:szCs w:val="22"/>
        </w:rPr>
        <w:t xml:space="preserve">for usage by Healthcare Professional group when </w:t>
      </w:r>
      <w:r w:rsidR="00B346BB">
        <w:rPr>
          <w:rFonts w:asciiTheme="minorHAnsi" w:hAnsiTheme="minorHAnsi"/>
          <w:b w:val="0"/>
          <w:color w:val="auto"/>
          <w:sz w:val="22"/>
          <w:szCs w:val="22"/>
        </w:rPr>
        <w:t>agreeing</w:t>
      </w:r>
      <w:r w:rsidR="00B346BB" w:rsidRPr="00B346BB">
        <w:rPr>
          <w:rFonts w:asciiTheme="minorHAnsi" w:hAnsiTheme="minorHAnsi"/>
          <w:b w:val="0"/>
          <w:color w:val="auto"/>
          <w:sz w:val="22"/>
          <w:szCs w:val="22"/>
        </w:rPr>
        <w:t xml:space="preserve"> 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1438"/>
        <w:gridCol w:w="4724"/>
      </w:tblGrid>
      <w:tr w:rsidR="00AB6073" w14:paraId="6CFA6572" w14:textId="77777777" w:rsidTr="005A0F9F">
        <w:tc>
          <w:tcPr>
            <w:tcW w:w="3080" w:type="dxa"/>
          </w:tcPr>
          <w:p w14:paraId="1275D503" w14:textId="77777777" w:rsidR="00AB6073" w:rsidRDefault="00AB6073" w:rsidP="00AB6073">
            <w:pPr>
              <w:pStyle w:val="Heading4"/>
              <w:jc w:val="center"/>
              <w:outlineLvl w:val="3"/>
            </w:pPr>
            <w:r>
              <w:t>Reviewer</w:t>
            </w:r>
          </w:p>
        </w:tc>
        <w:tc>
          <w:tcPr>
            <w:tcW w:w="1438" w:type="dxa"/>
          </w:tcPr>
          <w:p w14:paraId="4D799367" w14:textId="77777777" w:rsidR="00AB6073" w:rsidRDefault="00AB6073" w:rsidP="00AB6073">
            <w:pPr>
              <w:pStyle w:val="Heading4"/>
              <w:jc w:val="center"/>
              <w:outlineLvl w:val="3"/>
            </w:pPr>
            <w:r>
              <w:t>Review date</w:t>
            </w:r>
          </w:p>
        </w:tc>
        <w:tc>
          <w:tcPr>
            <w:tcW w:w="4724" w:type="dxa"/>
          </w:tcPr>
          <w:p w14:paraId="4C18C2EA" w14:textId="77777777" w:rsidR="00AB6073" w:rsidRDefault="005A0F9F" w:rsidP="00AB6073">
            <w:pPr>
              <w:pStyle w:val="Heading4"/>
              <w:jc w:val="center"/>
              <w:outlineLvl w:val="3"/>
            </w:pPr>
            <w:r>
              <w:t>Comment</w:t>
            </w:r>
          </w:p>
        </w:tc>
      </w:tr>
      <w:tr w:rsidR="00AB6073" w14:paraId="48878197" w14:textId="77777777" w:rsidTr="005A0F9F">
        <w:tc>
          <w:tcPr>
            <w:tcW w:w="3080" w:type="dxa"/>
          </w:tcPr>
          <w:p w14:paraId="5D12A978" w14:textId="77777777" w:rsidR="00AB6073" w:rsidRDefault="00AB6073" w:rsidP="00AB6073"/>
        </w:tc>
        <w:tc>
          <w:tcPr>
            <w:tcW w:w="1438" w:type="dxa"/>
          </w:tcPr>
          <w:p w14:paraId="2FFC3F87" w14:textId="77777777" w:rsidR="00AB6073" w:rsidRDefault="00AB6073" w:rsidP="00AB6073"/>
        </w:tc>
        <w:tc>
          <w:tcPr>
            <w:tcW w:w="4724" w:type="dxa"/>
          </w:tcPr>
          <w:p w14:paraId="7B1DFD33" w14:textId="77777777" w:rsidR="00AB6073" w:rsidRDefault="00AB6073" w:rsidP="00AB6073"/>
        </w:tc>
      </w:tr>
      <w:tr w:rsidR="00AB6073" w14:paraId="4F6947DE" w14:textId="77777777" w:rsidTr="005A0F9F">
        <w:tc>
          <w:tcPr>
            <w:tcW w:w="3080" w:type="dxa"/>
          </w:tcPr>
          <w:p w14:paraId="118365A2" w14:textId="77777777" w:rsidR="00AB6073" w:rsidRDefault="00AB6073" w:rsidP="00AB6073"/>
        </w:tc>
        <w:tc>
          <w:tcPr>
            <w:tcW w:w="1438" w:type="dxa"/>
          </w:tcPr>
          <w:p w14:paraId="78DEC147" w14:textId="77777777" w:rsidR="00AB6073" w:rsidRDefault="00AB6073" w:rsidP="00AB6073"/>
        </w:tc>
        <w:tc>
          <w:tcPr>
            <w:tcW w:w="4724" w:type="dxa"/>
          </w:tcPr>
          <w:p w14:paraId="14A9C14C" w14:textId="77777777" w:rsidR="00AB6073" w:rsidRDefault="00AB6073" w:rsidP="00AB6073"/>
        </w:tc>
      </w:tr>
      <w:tr w:rsidR="00AB6073" w14:paraId="3CCAC813" w14:textId="77777777" w:rsidTr="005A0F9F">
        <w:tc>
          <w:tcPr>
            <w:tcW w:w="3080" w:type="dxa"/>
          </w:tcPr>
          <w:p w14:paraId="14F6DF86" w14:textId="77777777" w:rsidR="00AB6073" w:rsidRDefault="00AB6073" w:rsidP="00AB6073"/>
        </w:tc>
        <w:tc>
          <w:tcPr>
            <w:tcW w:w="1438" w:type="dxa"/>
          </w:tcPr>
          <w:p w14:paraId="5DE9E348" w14:textId="77777777" w:rsidR="00AB6073" w:rsidRDefault="00AB6073" w:rsidP="00AB6073"/>
        </w:tc>
        <w:tc>
          <w:tcPr>
            <w:tcW w:w="4724" w:type="dxa"/>
          </w:tcPr>
          <w:p w14:paraId="70C1258F" w14:textId="77777777" w:rsidR="00AB6073" w:rsidRDefault="00AB6073" w:rsidP="00AB6073"/>
        </w:tc>
      </w:tr>
    </w:tbl>
    <w:p w14:paraId="302E836A" w14:textId="79B59AEE" w:rsidR="001E2C46" w:rsidRDefault="001828B4" w:rsidP="001E2C46">
      <w:pPr>
        <w:pStyle w:val="Heading2"/>
      </w:pPr>
      <w:r>
        <w:t xml:space="preserve">Proposed </w:t>
      </w:r>
      <w:r w:rsidR="00B346BB">
        <w:t>business</w:t>
      </w:r>
      <w:r w:rsidR="00680707">
        <w:t xml:space="preserve"> p</w:t>
      </w:r>
      <w:r w:rsidR="001E2C46">
        <w:t>urpose</w:t>
      </w:r>
      <w:r w:rsidR="00B346BB">
        <w:t xml:space="preserve"> supported by development</w:t>
      </w:r>
    </w:p>
    <w:p w14:paraId="11241461" w14:textId="47AA881A" w:rsidR="001E2C46" w:rsidRDefault="001E2C46" w:rsidP="007076A7">
      <w:pPr>
        <w:pStyle w:val="NoSpacing"/>
      </w:pPr>
      <w:r>
        <w:t xml:space="preserve">&lt;Explain the business reason(s) for doing this </w:t>
      </w:r>
      <w:r w:rsidR="001828B4">
        <w:t xml:space="preserve">proposed </w:t>
      </w:r>
      <w:r w:rsidR="00680707">
        <w:t>work</w:t>
      </w:r>
      <w:r w:rsidRPr="007076A7">
        <w:t>&gt;</w:t>
      </w:r>
    </w:p>
    <w:p w14:paraId="7194EF41" w14:textId="2898C53B" w:rsidR="001E2C46" w:rsidRDefault="001E2C46" w:rsidP="001E2C46">
      <w:pPr>
        <w:pStyle w:val="Heading2"/>
      </w:pPr>
      <w:r>
        <w:t>Statement of Problem or Need</w:t>
      </w:r>
    </w:p>
    <w:p w14:paraId="33EBA13A" w14:textId="465B3C42" w:rsidR="001E2C46" w:rsidRDefault="001E2C46" w:rsidP="001E2C46">
      <w:pPr>
        <w:pStyle w:val="NoSpacing"/>
      </w:pPr>
      <w:r>
        <w:t>&lt;State in specific terms t</w:t>
      </w:r>
      <w:r w:rsidR="00680707">
        <w:t>he problem or issue this proposed work</w:t>
      </w:r>
      <w:r>
        <w:t xml:space="preserve"> will resolve</w:t>
      </w:r>
      <w:r w:rsidRPr="007076A7">
        <w:t>&gt;</w:t>
      </w:r>
    </w:p>
    <w:p w14:paraId="0EA04175" w14:textId="52168E3B" w:rsidR="001E2C46" w:rsidRDefault="001828B4" w:rsidP="001E2C46">
      <w:pPr>
        <w:pStyle w:val="Heading2"/>
      </w:pPr>
      <w:r>
        <w:t xml:space="preserve">Proposed </w:t>
      </w:r>
      <w:r w:rsidR="00680707">
        <w:t>work summary d</w:t>
      </w:r>
      <w:r w:rsidR="001E2C46">
        <w:t>escription</w:t>
      </w:r>
    </w:p>
    <w:p w14:paraId="11F8BE11" w14:textId="1B1D82B7" w:rsidR="001E2C46" w:rsidRDefault="00680707" w:rsidP="001E2C46">
      <w:pPr>
        <w:pStyle w:val="NoSpacing"/>
      </w:pPr>
      <w:r>
        <w:t>&lt;Describe the proposed</w:t>
      </w:r>
      <w:r w:rsidR="001E2C46">
        <w:t xml:space="preserve"> approach, the specific problem, the specific solution, and expected benefits</w:t>
      </w:r>
      <w:r w:rsidR="001E2C46" w:rsidRPr="007076A7">
        <w:t>&gt;</w:t>
      </w:r>
    </w:p>
    <w:p w14:paraId="202A682B" w14:textId="2BD63559" w:rsidR="00336916" w:rsidRDefault="002904FA" w:rsidP="00336916">
      <w:pPr>
        <w:pStyle w:val="Heading2"/>
      </w:pPr>
      <w:r>
        <w:t>Objectives</w:t>
      </w:r>
    </w:p>
    <w:p w14:paraId="15EB0048" w14:textId="37CCF3B5" w:rsidR="00336916" w:rsidRDefault="00336916" w:rsidP="00336916">
      <w:r>
        <w:t>&lt;</w:t>
      </w:r>
      <w:r w:rsidR="002904FA">
        <w:t>Define the sp</w:t>
      </w:r>
      <w:r w:rsidR="00680707">
        <w:t>ecific Objectives of the proposed work</w:t>
      </w:r>
      <w:r w:rsidR="002904FA">
        <w:t xml:space="preserve"> that correlate to the IHTSDO strat</w:t>
      </w:r>
      <w:r w:rsidR="00680707">
        <w:t>egic initiatives.  Every</w:t>
      </w:r>
      <w:r w:rsidR="002904FA">
        <w:t xml:space="preserve"> objective must relate to at least one strategic initiative </w:t>
      </w:r>
      <w:r w:rsidRPr="00336916"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904FA" w14:paraId="45965EC6" w14:textId="77777777" w:rsidTr="002904FA">
        <w:tc>
          <w:tcPr>
            <w:tcW w:w="4621" w:type="dxa"/>
          </w:tcPr>
          <w:p w14:paraId="67A1C6AD" w14:textId="48553528" w:rsidR="002904FA" w:rsidRDefault="00723D1B" w:rsidP="00336916">
            <w:r>
              <w:t>IHTSDO Strategic Plan - Use case</w:t>
            </w:r>
          </w:p>
        </w:tc>
        <w:tc>
          <w:tcPr>
            <w:tcW w:w="4621" w:type="dxa"/>
          </w:tcPr>
          <w:p w14:paraId="444FD475" w14:textId="5F1EB32F" w:rsidR="002904FA" w:rsidRDefault="00680707" w:rsidP="00680707">
            <w:r>
              <w:t>Proposed work o</w:t>
            </w:r>
            <w:r w:rsidR="002904FA">
              <w:t>bjective</w:t>
            </w:r>
          </w:p>
        </w:tc>
      </w:tr>
      <w:tr w:rsidR="002904FA" w14:paraId="5F7E56D6" w14:textId="77777777" w:rsidTr="002904FA">
        <w:tc>
          <w:tcPr>
            <w:tcW w:w="4621" w:type="dxa"/>
          </w:tcPr>
          <w:p w14:paraId="34BEBCB4" w14:textId="7BD73A00" w:rsidR="002904FA" w:rsidRDefault="00723D1B" w:rsidP="00336916">
            <w:r>
              <w:t>Use Case</w:t>
            </w:r>
            <w:r w:rsidR="002904FA">
              <w:t xml:space="preserve"> #1</w:t>
            </w:r>
          </w:p>
        </w:tc>
        <w:tc>
          <w:tcPr>
            <w:tcW w:w="4621" w:type="dxa"/>
          </w:tcPr>
          <w:p w14:paraId="145A1903" w14:textId="77777777" w:rsidR="002904FA" w:rsidRDefault="002904FA" w:rsidP="00336916"/>
        </w:tc>
      </w:tr>
      <w:tr w:rsidR="002904FA" w14:paraId="6732B73D" w14:textId="77777777" w:rsidTr="002904FA">
        <w:tc>
          <w:tcPr>
            <w:tcW w:w="4621" w:type="dxa"/>
          </w:tcPr>
          <w:p w14:paraId="0CD64C47" w14:textId="40F030DA" w:rsidR="002904FA" w:rsidRDefault="00723D1B" w:rsidP="00336916">
            <w:r>
              <w:t>Use Case</w:t>
            </w:r>
            <w:r w:rsidR="002904FA">
              <w:t xml:space="preserve"> #2</w:t>
            </w:r>
          </w:p>
        </w:tc>
        <w:tc>
          <w:tcPr>
            <w:tcW w:w="4621" w:type="dxa"/>
          </w:tcPr>
          <w:p w14:paraId="1438EEED" w14:textId="77777777" w:rsidR="002904FA" w:rsidRDefault="002904FA" w:rsidP="00336916"/>
        </w:tc>
      </w:tr>
      <w:tr w:rsidR="002904FA" w14:paraId="0F62E1A2" w14:textId="77777777" w:rsidTr="002904FA">
        <w:tc>
          <w:tcPr>
            <w:tcW w:w="4621" w:type="dxa"/>
          </w:tcPr>
          <w:p w14:paraId="1FAC8165" w14:textId="5D04C44F" w:rsidR="002904FA" w:rsidRDefault="00723D1B" w:rsidP="00336916">
            <w:r>
              <w:t>Use Case</w:t>
            </w:r>
            <w:r w:rsidR="002904FA">
              <w:t xml:space="preserve"> #3</w:t>
            </w:r>
          </w:p>
        </w:tc>
        <w:tc>
          <w:tcPr>
            <w:tcW w:w="4621" w:type="dxa"/>
          </w:tcPr>
          <w:p w14:paraId="37ECB830" w14:textId="77777777" w:rsidR="002904FA" w:rsidRDefault="002904FA" w:rsidP="00336916"/>
        </w:tc>
      </w:tr>
      <w:tr w:rsidR="002904FA" w14:paraId="43A13F87" w14:textId="77777777" w:rsidTr="002904FA">
        <w:tc>
          <w:tcPr>
            <w:tcW w:w="4621" w:type="dxa"/>
          </w:tcPr>
          <w:p w14:paraId="5F76AF4F" w14:textId="6A6888BD" w:rsidR="002904FA" w:rsidRDefault="00723D1B" w:rsidP="00336916">
            <w:r>
              <w:t>Use Case</w:t>
            </w:r>
            <w:r w:rsidR="002904FA">
              <w:t xml:space="preserve"> #4</w:t>
            </w:r>
          </w:p>
        </w:tc>
        <w:tc>
          <w:tcPr>
            <w:tcW w:w="4621" w:type="dxa"/>
          </w:tcPr>
          <w:p w14:paraId="67305106" w14:textId="77777777" w:rsidR="002904FA" w:rsidRDefault="002904FA" w:rsidP="00336916"/>
        </w:tc>
      </w:tr>
    </w:tbl>
    <w:p w14:paraId="49CF3907" w14:textId="1ED942CF" w:rsidR="00D75682" w:rsidRDefault="00B346BB" w:rsidP="00D75682">
      <w:pPr>
        <w:pStyle w:val="Heading2"/>
      </w:pPr>
      <w:r>
        <w:t>Associated timelines for completion of work</w:t>
      </w:r>
    </w:p>
    <w:p w14:paraId="2DCB94B7" w14:textId="00AB8165" w:rsidR="00D75682" w:rsidRDefault="00B346BB" w:rsidP="00D75682">
      <w:proofErr w:type="gramStart"/>
      <w:r>
        <w:t>&lt;Outline proposed timelines for undertaking the work and the reason for the timelines i.e. the drivers.</w:t>
      </w:r>
      <w:proofErr w:type="gramEnd"/>
      <w:r>
        <w:t xml:space="preserve"> These must be from an international perspective</w:t>
      </w:r>
      <w:r w:rsidR="00D75682" w:rsidRPr="00336916">
        <w:t>&gt;</w:t>
      </w:r>
    </w:p>
    <w:p w14:paraId="5F3EB2F0" w14:textId="77777777" w:rsidR="00D75682" w:rsidRDefault="00D75682" w:rsidP="00D75682"/>
    <w:p w14:paraId="7554B8DC" w14:textId="0F91CAA6" w:rsidR="00336916" w:rsidRDefault="00B346BB" w:rsidP="00336916">
      <w:pPr>
        <w:spacing w:after="0"/>
        <w:rPr>
          <w:rStyle w:val="Heading2Char"/>
        </w:rPr>
      </w:pPr>
      <w:bookmarkStart w:id="4" w:name="_Toc338843885"/>
      <w:r>
        <w:rPr>
          <w:rStyle w:val="Heading2Char"/>
        </w:rPr>
        <w:lastRenderedPageBreak/>
        <w:t>Identified</w:t>
      </w:r>
      <w:r w:rsidR="008154DA">
        <w:rPr>
          <w:rStyle w:val="Heading2Char"/>
        </w:rPr>
        <w:t xml:space="preserve"> r</w:t>
      </w:r>
      <w:r w:rsidR="00336916" w:rsidRPr="00336916">
        <w:rPr>
          <w:rStyle w:val="Heading2Char"/>
        </w:rPr>
        <w:t>isk</w:t>
      </w:r>
      <w:r>
        <w:rPr>
          <w:rStyle w:val="Heading2Char"/>
        </w:rPr>
        <w:t>s associated with development</w:t>
      </w:r>
      <w:bookmarkEnd w:id="4"/>
    </w:p>
    <w:p w14:paraId="4E44BDD7" w14:textId="6718001E" w:rsidR="00336916" w:rsidRDefault="00336916" w:rsidP="00336916">
      <w:pPr>
        <w:spacing w:after="0"/>
      </w:pPr>
      <w:r>
        <w:t>&lt;</w:t>
      </w:r>
      <w:r w:rsidR="00B346BB">
        <w:t>Internal and external</w:t>
      </w:r>
      <w:r>
        <w:t>&gt;</w:t>
      </w:r>
    </w:p>
    <w:p w14:paraId="0B8F45DD" w14:textId="77777777" w:rsidR="00441401" w:rsidRDefault="00441401" w:rsidP="00336916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78"/>
        <w:gridCol w:w="1080"/>
        <w:gridCol w:w="1170"/>
        <w:gridCol w:w="1170"/>
        <w:gridCol w:w="1844"/>
      </w:tblGrid>
      <w:tr w:rsidR="003670A7" w:rsidRPr="00040B54" w14:paraId="6424A3D9" w14:textId="77777777" w:rsidTr="003670A7">
        <w:tc>
          <w:tcPr>
            <w:tcW w:w="3978" w:type="dxa"/>
            <w:vMerge w:val="restart"/>
          </w:tcPr>
          <w:p w14:paraId="2A69AF5C" w14:textId="716B246F" w:rsidR="003670A7" w:rsidRPr="00040B54" w:rsidRDefault="003670A7" w:rsidP="00336916">
            <w:pPr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Risk Item</w:t>
            </w:r>
          </w:p>
        </w:tc>
        <w:tc>
          <w:tcPr>
            <w:tcW w:w="3420" w:type="dxa"/>
            <w:gridSpan w:val="3"/>
          </w:tcPr>
          <w:p w14:paraId="554334A4" w14:textId="176EAA83"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Risk Level Range</w:t>
            </w:r>
          </w:p>
        </w:tc>
        <w:tc>
          <w:tcPr>
            <w:tcW w:w="1844" w:type="dxa"/>
            <w:vMerge w:val="restart"/>
          </w:tcPr>
          <w:p w14:paraId="0E47661A" w14:textId="5513BDFD" w:rsidR="003670A7" w:rsidRPr="00040B54" w:rsidRDefault="00B346BB" w:rsidP="0033691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Comments</w:t>
            </w:r>
          </w:p>
        </w:tc>
      </w:tr>
      <w:tr w:rsidR="003670A7" w:rsidRPr="00040B54" w14:paraId="50C26B46" w14:textId="77777777" w:rsidTr="003670A7">
        <w:tc>
          <w:tcPr>
            <w:tcW w:w="3978" w:type="dxa"/>
            <w:vMerge/>
          </w:tcPr>
          <w:p w14:paraId="6CAEA2B5" w14:textId="5D752076" w:rsidR="003670A7" w:rsidRPr="00040B54" w:rsidRDefault="003670A7" w:rsidP="00336916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14:paraId="02A4E2A8" w14:textId="78D2820B"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High</w:t>
            </w:r>
          </w:p>
        </w:tc>
        <w:tc>
          <w:tcPr>
            <w:tcW w:w="1170" w:type="dxa"/>
          </w:tcPr>
          <w:p w14:paraId="0A9805E6" w14:textId="0B90174B"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Medium</w:t>
            </w:r>
          </w:p>
        </w:tc>
        <w:tc>
          <w:tcPr>
            <w:tcW w:w="1170" w:type="dxa"/>
          </w:tcPr>
          <w:p w14:paraId="05270B3F" w14:textId="6301C29D" w:rsidR="003670A7" w:rsidRPr="00040B54" w:rsidRDefault="003670A7" w:rsidP="003670A7">
            <w:pPr>
              <w:jc w:val="center"/>
              <w:rPr>
                <w:b/>
                <w:sz w:val="18"/>
                <w:szCs w:val="18"/>
              </w:rPr>
            </w:pPr>
            <w:r w:rsidRPr="00040B54">
              <w:rPr>
                <w:b/>
                <w:sz w:val="18"/>
                <w:szCs w:val="18"/>
              </w:rPr>
              <w:t>Low</w:t>
            </w:r>
          </w:p>
        </w:tc>
        <w:tc>
          <w:tcPr>
            <w:tcW w:w="1844" w:type="dxa"/>
            <w:vMerge/>
          </w:tcPr>
          <w:p w14:paraId="45E72D52" w14:textId="58BC191C" w:rsidR="003670A7" w:rsidRPr="00040B54" w:rsidRDefault="003670A7" w:rsidP="00336916">
            <w:pPr>
              <w:rPr>
                <w:sz w:val="18"/>
                <w:szCs w:val="18"/>
              </w:rPr>
            </w:pPr>
          </w:p>
        </w:tc>
      </w:tr>
      <w:tr w:rsidR="003670A7" w:rsidRPr="00040B54" w14:paraId="6EAF5832" w14:textId="77777777" w:rsidTr="003670A7">
        <w:tc>
          <w:tcPr>
            <w:tcW w:w="3978" w:type="dxa"/>
          </w:tcPr>
          <w:p w14:paraId="07D245E8" w14:textId="28D084DD" w:rsidR="003670A7" w:rsidRPr="00040B54" w:rsidRDefault="004205A0" w:rsidP="00336916">
            <w:pPr>
              <w:rPr>
                <w:i/>
                <w:sz w:val="18"/>
                <w:szCs w:val="18"/>
                <w:u w:val="single"/>
              </w:rPr>
            </w:pPr>
            <w:r w:rsidRPr="00040B54">
              <w:rPr>
                <w:i/>
                <w:sz w:val="18"/>
                <w:szCs w:val="18"/>
                <w:u w:val="single"/>
              </w:rPr>
              <w:t>External Dependencies Risk</w:t>
            </w:r>
          </w:p>
          <w:p w14:paraId="4D2DD851" w14:textId="754F6A4A" w:rsidR="004205A0" w:rsidRPr="00040B54" w:rsidRDefault="00B346BB" w:rsidP="0033691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How dependent is the development on </w:t>
            </w:r>
            <w:r w:rsidR="004205A0" w:rsidRPr="00040B54">
              <w:rPr>
                <w:i/>
                <w:sz w:val="18"/>
                <w:szCs w:val="18"/>
              </w:rPr>
              <w:t>other project</w:t>
            </w:r>
            <w:r>
              <w:rPr>
                <w:i/>
                <w:sz w:val="18"/>
                <w:szCs w:val="18"/>
              </w:rPr>
              <w:t>s</w:t>
            </w:r>
            <w:r w:rsidR="004205A0" w:rsidRPr="00040B54">
              <w:rPr>
                <w:i/>
                <w:sz w:val="18"/>
                <w:szCs w:val="18"/>
              </w:rPr>
              <w:t xml:space="preserve"> or work item</w:t>
            </w:r>
            <w:r>
              <w:rPr>
                <w:i/>
                <w:sz w:val="18"/>
                <w:szCs w:val="18"/>
              </w:rPr>
              <w:t>s</w:t>
            </w:r>
            <w:r w:rsidR="004205A0" w:rsidRPr="00040B54">
              <w:rPr>
                <w:i/>
                <w:sz w:val="18"/>
                <w:szCs w:val="18"/>
              </w:rPr>
              <w:t>?</w:t>
            </w:r>
          </w:p>
        </w:tc>
        <w:tc>
          <w:tcPr>
            <w:tcW w:w="1080" w:type="dxa"/>
          </w:tcPr>
          <w:p w14:paraId="72D0885E" w14:textId="520EFF2A"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11-15</w:t>
            </w:r>
          </w:p>
        </w:tc>
        <w:tc>
          <w:tcPr>
            <w:tcW w:w="1170" w:type="dxa"/>
          </w:tcPr>
          <w:p w14:paraId="450C8266" w14:textId="245FCD7E"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6-10</w:t>
            </w:r>
          </w:p>
        </w:tc>
        <w:tc>
          <w:tcPr>
            <w:tcW w:w="1170" w:type="dxa"/>
          </w:tcPr>
          <w:p w14:paraId="0BF34D76" w14:textId="0A5B2F72"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1-5</w:t>
            </w:r>
          </w:p>
        </w:tc>
        <w:tc>
          <w:tcPr>
            <w:tcW w:w="1844" w:type="dxa"/>
          </w:tcPr>
          <w:p w14:paraId="0FEF6982" w14:textId="77777777" w:rsidR="003670A7" w:rsidRPr="00040B54" w:rsidRDefault="003670A7" w:rsidP="00956F24">
            <w:pPr>
              <w:jc w:val="center"/>
              <w:rPr>
                <w:sz w:val="18"/>
                <w:szCs w:val="18"/>
              </w:rPr>
            </w:pPr>
          </w:p>
        </w:tc>
      </w:tr>
      <w:tr w:rsidR="00007363" w:rsidRPr="00040B54" w14:paraId="2A3DF5CC" w14:textId="77777777" w:rsidTr="003670A7">
        <w:tc>
          <w:tcPr>
            <w:tcW w:w="3978" w:type="dxa"/>
          </w:tcPr>
          <w:p w14:paraId="7BC615FF" w14:textId="7946E1A7" w:rsidR="00007363" w:rsidRPr="00040B54" w:rsidRDefault="000B1C90" w:rsidP="00336916">
            <w:pPr>
              <w:rPr>
                <w:i/>
                <w:sz w:val="18"/>
                <w:szCs w:val="18"/>
                <w:u w:val="single"/>
              </w:rPr>
            </w:pPr>
            <w:r w:rsidRPr="00040B54">
              <w:rPr>
                <w:i/>
                <w:sz w:val="18"/>
                <w:szCs w:val="18"/>
                <w:u w:val="single"/>
              </w:rPr>
              <w:t>Mission Critical Risk</w:t>
            </w:r>
          </w:p>
          <w:p w14:paraId="535E6E7C" w14:textId="716C6BC6" w:rsidR="000B1C90" w:rsidRPr="00040B54" w:rsidRDefault="000B1C90" w:rsidP="00336916">
            <w:pPr>
              <w:rPr>
                <w:i/>
                <w:sz w:val="18"/>
                <w:szCs w:val="18"/>
              </w:rPr>
            </w:pPr>
            <w:r w:rsidRPr="00040B54">
              <w:rPr>
                <w:i/>
                <w:sz w:val="18"/>
                <w:szCs w:val="18"/>
              </w:rPr>
              <w:t>How critical is the proj</w:t>
            </w:r>
            <w:r w:rsidR="00040B54">
              <w:rPr>
                <w:i/>
                <w:sz w:val="18"/>
                <w:szCs w:val="18"/>
              </w:rPr>
              <w:t>ect success in the success of SNOMED CT</w:t>
            </w:r>
            <w:r w:rsidR="00B346BB">
              <w:rPr>
                <w:i/>
                <w:sz w:val="18"/>
                <w:szCs w:val="18"/>
              </w:rPr>
              <w:t xml:space="preserve"> internationally</w:t>
            </w:r>
          </w:p>
        </w:tc>
        <w:tc>
          <w:tcPr>
            <w:tcW w:w="1080" w:type="dxa"/>
          </w:tcPr>
          <w:p w14:paraId="68C17751" w14:textId="33646044" w:rsidR="00007363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11-15</w:t>
            </w:r>
          </w:p>
        </w:tc>
        <w:tc>
          <w:tcPr>
            <w:tcW w:w="1170" w:type="dxa"/>
          </w:tcPr>
          <w:p w14:paraId="610B4A52" w14:textId="67252088" w:rsidR="00007363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6-10</w:t>
            </w:r>
          </w:p>
        </w:tc>
        <w:tc>
          <w:tcPr>
            <w:tcW w:w="1170" w:type="dxa"/>
          </w:tcPr>
          <w:p w14:paraId="092F1B36" w14:textId="20E54CAE" w:rsidR="00007363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1-5</w:t>
            </w:r>
          </w:p>
        </w:tc>
        <w:tc>
          <w:tcPr>
            <w:tcW w:w="1844" w:type="dxa"/>
          </w:tcPr>
          <w:p w14:paraId="6F339DE9" w14:textId="77777777" w:rsidR="00007363" w:rsidRPr="00040B54" w:rsidRDefault="00007363" w:rsidP="00956F24">
            <w:pPr>
              <w:jc w:val="center"/>
              <w:rPr>
                <w:sz w:val="18"/>
                <w:szCs w:val="18"/>
              </w:rPr>
            </w:pPr>
          </w:p>
        </w:tc>
      </w:tr>
      <w:tr w:rsidR="003670A7" w:rsidRPr="00040B54" w14:paraId="11262278" w14:textId="77777777" w:rsidTr="003670A7">
        <w:tc>
          <w:tcPr>
            <w:tcW w:w="3978" w:type="dxa"/>
          </w:tcPr>
          <w:p w14:paraId="76BD7416" w14:textId="5D1B58E4" w:rsidR="003670A7" w:rsidRPr="00040B54" w:rsidRDefault="00274854" w:rsidP="00336916">
            <w:pPr>
              <w:rPr>
                <w:i/>
                <w:sz w:val="18"/>
                <w:szCs w:val="18"/>
                <w:u w:val="single"/>
              </w:rPr>
            </w:pPr>
            <w:r w:rsidRPr="00040B54">
              <w:rPr>
                <w:i/>
                <w:sz w:val="18"/>
                <w:szCs w:val="18"/>
                <w:u w:val="single"/>
              </w:rPr>
              <w:t>Failure Risk</w:t>
            </w:r>
          </w:p>
          <w:p w14:paraId="663844C6" w14:textId="7D2E080E" w:rsidR="00274854" w:rsidRPr="00040B54" w:rsidRDefault="00274854" w:rsidP="00336916">
            <w:pPr>
              <w:rPr>
                <w:sz w:val="18"/>
                <w:szCs w:val="18"/>
              </w:rPr>
            </w:pPr>
            <w:r w:rsidRPr="00040B54">
              <w:rPr>
                <w:i/>
                <w:sz w:val="18"/>
                <w:szCs w:val="18"/>
              </w:rPr>
              <w:t>What is the risk of failure?</w:t>
            </w:r>
          </w:p>
        </w:tc>
        <w:tc>
          <w:tcPr>
            <w:tcW w:w="1080" w:type="dxa"/>
          </w:tcPr>
          <w:p w14:paraId="17B3538C" w14:textId="2CCDE73F"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11-15</w:t>
            </w:r>
          </w:p>
        </w:tc>
        <w:tc>
          <w:tcPr>
            <w:tcW w:w="1170" w:type="dxa"/>
          </w:tcPr>
          <w:p w14:paraId="5598DFC0" w14:textId="165DE8CF"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6-10</w:t>
            </w:r>
          </w:p>
        </w:tc>
        <w:tc>
          <w:tcPr>
            <w:tcW w:w="1170" w:type="dxa"/>
          </w:tcPr>
          <w:p w14:paraId="64CCA3F0" w14:textId="17BB616A" w:rsidR="003670A7" w:rsidRPr="00040B54" w:rsidRDefault="00040B54" w:rsidP="00956F24">
            <w:pPr>
              <w:jc w:val="center"/>
              <w:rPr>
                <w:sz w:val="18"/>
                <w:szCs w:val="18"/>
              </w:rPr>
            </w:pPr>
            <w:r w:rsidRPr="00040B54">
              <w:rPr>
                <w:sz w:val="18"/>
                <w:szCs w:val="18"/>
              </w:rPr>
              <w:t>1-5</w:t>
            </w:r>
          </w:p>
        </w:tc>
        <w:tc>
          <w:tcPr>
            <w:tcW w:w="1844" w:type="dxa"/>
          </w:tcPr>
          <w:p w14:paraId="19BA0A34" w14:textId="77777777" w:rsidR="003670A7" w:rsidRPr="00040B54" w:rsidRDefault="003670A7" w:rsidP="00956F2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43C6D28" w14:textId="77777777" w:rsidR="00723D1B" w:rsidRDefault="00723D1B" w:rsidP="00723D1B">
      <w:pPr>
        <w:spacing w:after="0"/>
        <w:rPr>
          <w:rStyle w:val="Heading2Char"/>
        </w:rPr>
      </w:pPr>
      <w:bookmarkStart w:id="5" w:name="_Toc338843883"/>
    </w:p>
    <w:p w14:paraId="69558F3C" w14:textId="77777777" w:rsidR="00723D1B" w:rsidRDefault="00723D1B" w:rsidP="00723D1B">
      <w:pPr>
        <w:spacing w:after="0"/>
        <w:rPr>
          <w:rStyle w:val="Heading2Char"/>
        </w:rPr>
      </w:pPr>
      <w:r w:rsidRPr="00336916">
        <w:rPr>
          <w:rStyle w:val="Heading2Char"/>
        </w:rPr>
        <w:t>Stakeholder input</w:t>
      </w:r>
      <w:bookmarkEnd w:id="5"/>
    </w:p>
    <w:p w14:paraId="1264E89C" w14:textId="25D561D3" w:rsidR="00723D1B" w:rsidRDefault="00723D1B" w:rsidP="00723D1B">
      <w:pPr>
        <w:spacing w:after="0"/>
      </w:pPr>
      <w:r>
        <w:t>&lt;Evidence of requests or requirements from users/stakeholders, and evidence t</w:t>
      </w:r>
      <w:r w:rsidR="00973CA9">
        <w:t>hey agree with proposed development</w:t>
      </w:r>
      <w:r>
        <w:t>&gt;</w:t>
      </w:r>
    </w:p>
    <w:p w14:paraId="576A8018" w14:textId="77777777" w:rsidR="00723D1B" w:rsidRDefault="00723D1B" w:rsidP="00723D1B">
      <w:pPr>
        <w:spacing w:after="0"/>
      </w:pPr>
    </w:p>
    <w:p w14:paraId="0616A888" w14:textId="77777777" w:rsidR="00973CA9" w:rsidRDefault="00973CA9" w:rsidP="00723D1B">
      <w:pPr>
        <w:spacing w:after="0"/>
      </w:pPr>
    </w:p>
    <w:p w14:paraId="6449888C" w14:textId="77777777" w:rsidR="00336916" w:rsidRDefault="00336916" w:rsidP="00336916">
      <w:pPr>
        <w:spacing w:after="0"/>
      </w:pPr>
    </w:p>
    <w:p w14:paraId="10BDE6AE" w14:textId="5EE5624C" w:rsidR="00336916" w:rsidRDefault="00336916" w:rsidP="00E72464">
      <w:pPr>
        <w:spacing w:after="0"/>
      </w:pPr>
    </w:p>
    <w:sectPr w:rsidR="00336916" w:rsidSect="00217A6C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DFE65" w14:textId="77777777" w:rsidR="00243F1B" w:rsidRDefault="00243F1B" w:rsidP="00BA0829">
      <w:pPr>
        <w:spacing w:after="0"/>
      </w:pPr>
      <w:r>
        <w:separator/>
      </w:r>
    </w:p>
  </w:endnote>
  <w:endnote w:type="continuationSeparator" w:id="0">
    <w:p w14:paraId="1607C353" w14:textId="77777777" w:rsidR="00243F1B" w:rsidRDefault="00243F1B" w:rsidP="00BA0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CF6A6" w14:textId="7659A757" w:rsidR="001E2C46" w:rsidRPr="008C6205" w:rsidRDefault="001E2C46">
    <w:pPr>
      <w:pStyle w:val="Footer"/>
      <w:rPr>
        <w:rStyle w:val="SubtleEmphasis"/>
      </w:rPr>
    </w:pPr>
    <w:r w:rsidRPr="008C6205">
      <w:rPr>
        <w:rStyle w:val="SubtleEmphasis"/>
      </w:rPr>
      <w:t xml:space="preserve">IHTSDO Content Development </w:t>
    </w:r>
    <w:r w:rsidR="00973CA9">
      <w:rPr>
        <w:rStyle w:val="SubtleEmphasis"/>
      </w:rPr>
      <w:t>Work Item</w:t>
    </w:r>
    <w:r>
      <w:rPr>
        <w:rStyle w:val="SubtleEmphasis"/>
      </w:rPr>
      <w:t xml:space="preserve"> Proposal</w:t>
    </w:r>
    <w:r w:rsidRPr="008C6205">
      <w:rPr>
        <w:rStyle w:val="SubtleEmphasis"/>
      </w:rPr>
      <w:t xml:space="preserve"> Template</w:t>
    </w:r>
  </w:p>
  <w:p w14:paraId="082EEAD1" w14:textId="1D49FFBE" w:rsidR="001E2C46" w:rsidRPr="008C6205" w:rsidRDefault="001E2C46">
    <w:pPr>
      <w:pStyle w:val="Footer"/>
      <w:rPr>
        <w:rStyle w:val="SubtleEmphasis"/>
      </w:rPr>
    </w:pPr>
    <w:r w:rsidRPr="008C6205">
      <w:rPr>
        <w:rStyle w:val="SubtleEmphasis"/>
      </w:rPr>
      <w:t xml:space="preserve">Version </w:t>
    </w:r>
    <w:r w:rsidR="00973CA9">
      <w:rPr>
        <w:rStyle w:val="SubtleEmphasis"/>
      </w:rPr>
      <w:t>0.02</w:t>
    </w:r>
  </w:p>
  <w:p w14:paraId="0AF3035C" w14:textId="6FFD9185" w:rsidR="001E2C46" w:rsidRPr="008C6205" w:rsidRDefault="00973CA9">
    <w:pPr>
      <w:pStyle w:val="Footer"/>
      <w:rPr>
        <w:rStyle w:val="SubtleEmphasis"/>
      </w:rPr>
    </w:pPr>
    <w:r>
      <w:rPr>
        <w:rStyle w:val="SubtleEmphasis"/>
      </w:rPr>
      <w:t>29</w:t>
    </w:r>
    <w:r w:rsidR="001E2C46" w:rsidRPr="008C6205">
      <w:rPr>
        <w:rStyle w:val="SubtleEmphasis"/>
      </w:rPr>
      <w:t xml:space="preserve"> </w:t>
    </w:r>
    <w:r w:rsidR="001E2C46">
      <w:rPr>
        <w:rStyle w:val="SubtleEmphasis"/>
      </w:rPr>
      <w:t>January 2014</w:t>
    </w:r>
  </w:p>
  <w:p w14:paraId="27D49313" w14:textId="77777777" w:rsidR="001E2C46" w:rsidRDefault="001E2C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E06F9" w14:textId="77777777" w:rsidR="00243F1B" w:rsidRDefault="00243F1B" w:rsidP="00BA0829">
      <w:pPr>
        <w:spacing w:after="0"/>
      </w:pPr>
      <w:r>
        <w:separator/>
      </w:r>
    </w:p>
  </w:footnote>
  <w:footnote w:type="continuationSeparator" w:id="0">
    <w:p w14:paraId="7C0F518C" w14:textId="77777777" w:rsidR="00243F1B" w:rsidRDefault="00243F1B" w:rsidP="00BA08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F90AC7"/>
    <w:multiLevelType w:val="hybridMultilevel"/>
    <w:tmpl w:val="4A2A96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014"/>
    <w:rsid w:val="00007363"/>
    <w:rsid w:val="000156A9"/>
    <w:rsid w:val="000215D1"/>
    <w:rsid w:val="00040B54"/>
    <w:rsid w:val="0006187F"/>
    <w:rsid w:val="000B1C90"/>
    <w:rsid w:val="00130843"/>
    <w:rsid w:val="001825CD"/>
    <w:rsid w:val="001828B4"/>
    <w:rsid w:val="00192736"/>
    <w:rsid w:val="001E2C46"/>
    <w:rsid w:val="002067BA"/>
    <w:rsid w:val="0021202C"/>
    <w:rsid w:val="00212F65"/>
    <w:rsid w:val="00217A6C"/>
    <w:rsid w:val="00227AF5"/>
    <w:rsid w:val="002433D2"/>
    <w:rsid w:val="00243F1B"/>
    <w:rsid w:val="00247A4F"/>
    <w:rsid w:val="00274854"/>
    <w:rsid w:val="00280BF4"/>
    <w:rsid w:val="00284646"/>
    <w:rsid w:val="002904FA"/>
    <w:rsid w:val="002A03D9"/>
    <w:rsid w:val="002D2349"/>
    <w:rsid w:val="00306F1E"/>
    <w:rsid w:val="00326841"/>
    <w:rsid w:val="00336916"/>
    <w:rsid w:val="00341C99"/>
    <w:rsid w:val="003655B4"/>
    <w:rsid w:val="003670A7"/>
    <w:rsid w:val="00385E3B"/>
    <w:rsid w:val="004205A0"/>
    <w:rsid w:val="00441401"/>
    <w:rsid w:val="00482598"/>
    <w:rsid w:val="004E7C9C"/>
    <w:rsid w:val="005049C1"/>
    <w:rsid w:val="00510363"/>
    <w:rsid w:val="0051577A"/>
    <w:rsid w:val="00525988"/>
    <w:rsid w:val="00573561"/>
    <w:rsid w:val="005A0F9F"/>
    <w:rsid w:val="005A29F3"/>
    <w:rsid w:val="005F19E6"/>
    <w:rsid w:val="005F5750"/>
    <w:rsid w:val="00675AE3"/>
    <w:rsid w:val="00680707"/>
    <w:rsid w:val="00692BF9"/>
    <w:rsid w:val="006C5D4C"/>
    <w:rsid w:val="006D48B7"/>
    <w:rsid w:val="006D6474"/>
    <w:rsid w:val="00705430"/>
    <w:rsid w:val="007076A7"/>
    <w:rsid w:val="00723D1B"/>
    <w:rsid w:val="00747FF2"/>
    <w:rsid w:val="0077184E"/>
    <w:rsid w:val="007B6C9F"/>
    <w:rsid w:val="007C62F3"/>
    <w:rsid w:val="007E44AD"/>
    <w:rsid w:val="007F4875"/>
    <w:rsid w:val="008154DA"/>
    <w:rsid w:val="00825727"/>
    <w:rsid w:val="00871883"/>
    <w:rsid w:val="00875CF7"/>
    <w:rsid w:val="00887356"/>
    <w:rsid w:val="008B0BD6"/>
    <w:rsid w:val="008C1C18"/>
    <w:rsid w:val="008C6205"/>
    <w:rsid w:val="00913C1C"/>
    <w:rsid w:val="00956F24"/>
    <w:rsid w:val="00973CA9"/>
    <w:rsid w:val="0097587B"/>
    <w:rsid w:val="009977F7"/>
    <w:rsid w:val="009B79FC"/>
    <w:rsid w:val="009C2194"/>
    <w:rsid w:val="009C5EDD"/>
    <w:rsid w:val="009D36E8"/>
    <w:rsid w:val="00A1699E"/>
    <w:rsid w:val="00A1774E"/>
    <w:rsid w:val="00A23AE5"/>
    <w:rsid w:val="00A651B6"/>
    <w:rsid w:val="00A67757"/>
    <w:rsid w:val="00AB6073"/>
    <w:rsid w:val="00AC3CDB"/>
    <w:rsid w:val="00AC6E97"/>
    <w:rsid w:val="00B346BB"/>
    <w:rsid w:val="00B5661C"/>
    <w:rsid w:val="00B61A9F"/>
    <w:rsid w:val="00BA0829"/>
    <w:rsid w:val="00BB1210"/>
    <w:rsid w:val="00C15E64"/>
    <w:rsid w:val="00C470F3"/>
    <w:rsid w:val="00C5070F"/>
    <w:rsid w:val="00C55693"/>
    <w:rsid w:val="00C56C8B"/>
    <w:rsid w:val="00C644B4"/>
    <w:rsid w:val="00C6451B"/>
    <w:rsid w:val="00C71402"/>
    <w:rsid w:val="00D014A5"/>
    <w:rsid w:val="00D3360E"/>
    <w:rsid w:val="00D50014"/>
    <w:rsid w:val="00D5075F"/>
    <w:rsid w:val="00D659C1"/>
    <w:rsid w:val="00D7243D"/>
    <w:rsid w:val="00D75682"/>
    <w:rsid w:val="00D80632"/>
    <w:rsid w:val="00D86817"/>
    <w:rsid w:val="00D94CA4"/>
    <w:rsid w:val="00DB512D"/>
    <w:rsid w:val="00DB7593"/>
    <w:rsid w:val="00DD71AC"/>
    <w:rsid w:val="00E1307A"/>
    <w:rsid w:val="00E6030A"/>
    <w:rsid w:val="00E72464"/>
    <w:rsid w:val="00E848C9"/>
    <w:rsid w:val="00E92140"/>
    <w:rsid w:val="00EA2680"/>
    <w:rsid w:val="00EB3B7E"/>
    <w:rsid w:val="00EC00BF"/>
    <w:rsid w:val="00EF613D"/>
    <w:rsid w:val="00F26EF4"/>
    <w:rsid w:val="00F27075"/>
    <w:rsid w:val="00F97250"/>
    <w:rsid w:val="00FE3356"/>
    <w:rsid w:val="00FE4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7DF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A6C"/>
  </w:style>
  <w:style w:type="paragraph" w:styleId="Heading1">
    <w:name w:val="heading 1"/>
    <w:basedOn w:val="Normal"/>
    <w:next w:val="Normal"/>
    <w:link w:val="Heading1Char"/>
    <w:uiPriority w:val="9"/>
    <w:qFormat/>
    <w:rsid w:val="00707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6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69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60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001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A0829"/>
  </w:style>
  <w:style w:type="paragraph" w:styleId="Footer">
    <w:name w:val="footer"/>
    <w:basedOn w:val="Normal"/>
    <w:link w:val="Foot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A0829"/>
  </w:style>
  <w:style w:type="table" w:styleId="LightShading-Accent1">
    <w:name w:val="Light Shading Accent 1"/>
    <w:basedOn w:val="TableNormal"/>
    <w:uiPriority w:val="60"/>
    <w:rsid w:val="00BA0829"/>
    <w:pPr>
      <w:spacing w:after="0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56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6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6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6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61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6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75CF7"/>
    <w:pPr>
      <w:spacing w:after="0"/>
    </w:pPr>
  </w:style>
  <w:style w:type="paragraph" w:styleId="ListParagraph">
    <w:name w:val="List Paragraph"/>
    <w:basedOn w:val="Normal"/>
    <w:uiPriority w:val="34"/>
    <w:qFormat/>
    <w:rsid w:val="00306F1E"/>
    <w:pPr>
      <w:ind w:left="720"/>
      <w:contextualSpacing/>
    </w:pPr>
  </w:style>
  <w:style w:type="paragraph" w:styleId="NoSpacing">
    <w:name w:val="No Spacing"/>
    <w:uiPriority w:val="1"/>
    <w:qFormat/>
    <w:rsid w:val="00F27075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707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076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076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6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076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B60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AB6073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8C6205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6D48B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D48B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48B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D48B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D48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A6C"/>
  </w:style>
  <w:style w:type="paragraph" w:styleId="Heading1">
    <w:name w:val="heading 1"/>
    <w:basedOn w:val="Normal"/>
    <w:next w:val="Normal"/>
    <w:link w:val="Heading1Char"/>
    <w:uiPriority w:val="9"/>
    <w:qFormat/>
    <w:rsid w:val="00707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6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69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60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001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A0829"/>
  </w:style>
  <w:style w:type="paragraph" w:styleId="Footer">
    <w:name w:val="footer"/>
    <w:basedOn w:val="Normal"/>
    <w:link w:val="FooterChar"/>
    <w:uiPriority w:val="99"/>
    <w:unhideWhenUsed/>
    <w:rsid w:val="00BA082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A0829"/>
  </w:style>
  <w:style w:type="table" w:styleId="LightShading-Accent1">
    <w:name w:val="Light Shading Accent 1"/>
    <w:basedOn w:val="TableNormal"/>
    <w:uiPriority w:val="60"/>
    <w:rsid w:val="00BA0829"/>
    <w:pPr>
      <w:spacing w:after="0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B56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6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6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6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61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6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75CF7"/>
    <w:pPr>
      <w:spacing w:after="0"/>
    </w:pPr>
  </w:style>
  <w:style w:type="paragraph" w:styleId="ListParagraph">
    <w:name w:val="List Paragraph"/>
    <w:basedOn w:val="Normal"/>
    <w:uiPriority w:val="34"/>
    <w:qFormat/>
    <w:rsid w:val="00306F1E"/>
    <w:pPr>
      <w:ind w:left="720"/>
      <w:contextualSpacing/>
    </w:pPr>
  </w:style>
  <w:style w:type="paragraph" w:styleId="NoSpacing">
    <w:name w:val="No Spacing"/>
    <w:uiPriority w:val="1"/>
    <w:qFormat/>
    <w:rsid w:val="00F27075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707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076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076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6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076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691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AB60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PlaceholderText">
    <w:name w:val="Placeholder Text"/>
    <w:basedOn w:val="DefaultParagraphFont"/>
    <w:uiPriority w:val="99"/>
    <w:semiHidden/>
    <w:rsid w:val="00AB6073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8C6205"/>
    <w:rPr>
      <w:i/>
      <w:iCs/>
      <w:color w:val="808080" w:themeColor="text1" w:themeTint="7F"/>
    </w:rPr>
  </w:style>
  <w:style w:type="paragraph" w:styleId="TOCHeading">
    <w:name w:val="TOC Heading"/>
    <w:basedOn w:val="Heading1"/>
    <w:next w:val="Normal"/>
    <w:uiPriority w:val="39"/>
    <w:unhideWhenUsed/>
    <w:qFormat/>
    <w:rsid w:val="006D48B7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6D48B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48B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D48B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6D48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6D9C7-0B24-45D0-9D18-A518BEF00F31}"/>
      </w:docPartPr>
      <w:docPartBody>
        <w:p w:rsidR="001E7AC2" w:rsidRDefault="00C95918">
          <w:r w:rsidRPr="0052786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918"/>
    <w:rsid w:val="00142E2D"/>
    <w:rsid w:val="001E7AC2"/>
    <w:rsid w:val="00686C47"/>
    <w:rsid w:val="009A5C6D"/>
    <w:rsid w:val="009B03FC"/>
    <w:rsid w:val="00C95918"/>
    <w:rsid w:val="00DC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5918"/>
    <w:rPr>
      <w:color w:val="808080"/>
    </w:rPr>
  </w:style>
  <w:style w:type="paragraph" w:customStyle="1" w:styleId="A350E191946246F48EC3556A031BE2A4">
    <w:name w:val="A350E191946246F48EC3556A031BE2A4"/>
    <w:rsid w:val="00C9591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5918"/>
    <w:rPr>
      <w:color w:val="808080"/>
    </w:rPr>
  </w:style>
  <w:style w:type="paragraph" w:customStyle="1" w:styleId="A350E191946246F48EC3556A031BE2A4">
    <w:name w:val="A350E191946246F48EC3556A031BE2A4"/>
    <w:rsid w:val="00C959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907-C9CB-4108-8D39-FF4119CA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NHS Connecting for Health</dc:creator>
  <cp:lastModifiedBy>Jane Millar</cp:lastModifiedBy>
  <cp:revision>2</cp:revision>
  <dcterms:created xsi:type="dcterms:W3CDTF">2014-01-29T18:05:00Z</dcterms:created>
  <dcterms:modified xsi:type="dcterms:W3CDTF">2014-01-29T18:05:00Z</dcterms:modified>
</cp:coreProperties>
</file>